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99F" w:rsidRDefault="00ED59B1">
      <w:pPr>
        <w:rPr>
          <w:b/>
          <w:sz w:val="36"/>
          <w:szCs w:val="36"/>
        </w:rPr>
      </w:pPr>
      <w:r>
        <w:t xml:space="preserve">                                                  </w:t>
      </w:r>
      <w:r>
        <w:rPr>
          <w:b/>
          <w:sz w:val="36"/>
          <w:szCs w:val="36"/>
        </w:rPr>
        <w:t>LICEO “ Gatto” – AGROPOLI</w:t>
      </w:r>
    </w:p>
    <w:p w:rsidR="00ED59B1" w:rsidRDefault="00ED59B1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Programma di lingua e cultura inglese</w:t>
      </w:r>
    </w:p>
    <w:p w:rsidR="00ED59B1" w:rsidRDefault="00ED59B1">
      <w:pPr>
        <w:rPr>
          <w:b/>
          <w:sz w:val="36"/>
          <w:szCs w:val="36"/>
        </w:rPr>
      </w:pPr>
      <w:r>
        <w:rPr>
          <w:b/>
          <w:sz w:val="36"/>
          <w:szCs w:val="36"/>
        </w:rPr>
        <w:t>Classe</w:t>
      </w:r>
      <w:proofErr w:type="gramStart"/>
      <w:r>
        <w:rPr>
          <w:b/>
          <w:sz w:val="36"/>
          <w:szCs w:val="36"/>
        </w:rPr>
        <w:t xml:space="preserve"> :</w:t>
      </w:r>
      <w:proofErr w:type="gramEnd"/>
      <w:r>
        <w:rPr>
          <w:b/>
          <w:sz w:val="36"/>
          <w:szCs w:val="36"/>
        </w:rPr>
        <w:t xml:space="preserve"> VD – Indirizzo scientifico</w:t>
      </w:r>
    </w:p>
    <w:p w:rsidR="00ED59B1" w:rsidRDefault="00ED59B1">
      <w:pPr>
        <w:rPr>
          <w:b/>
          <w:sz w:val="36"/>
          <w:szCs w:val="36"/>
        </w:rPr>
      </w:pPr>
      <w:r>
        <w:rPr>
          <w:b/>
          <w:sz w:val="36"/>
          <w:szCs w:val="36"/>
        </w:rPr>
        <w:t>Anno Scolastico</w:t>
      </w:r>
      <w:proofErr w:type="gramStart"/>
      <w:r>
        <w:rPr>
          <w:b/>
          <w:sz w:val="36"/>
          <w:szCs w:val="36"/>
        </w:rPr>
        <w:t xml:space="preserve"> :</w:t>
      </w:r>
      <w:proofErr w:type="gramEnd"/>
      <w:r>
        <w:rPr>
          <w:b/>
          <w:sz w:val="36"/>
          <w:szCs w:val="36"/>
        </w:rPr>
        <w:t xml:space="preserve"> 2018/2019</w:t>
      </w:r>
    </w:p>
    <w:p w:rsidR="00ED59B1" w:rsidRDefault="00ED59B1">
      <w:pPr>
        <w:rPr>
          <w:b/>
          <w:sz w:val="36"/>
          <w:szCs w:val="36"/>
        </w:rPr>
      </w:pPr>
      <w:r>
        <w:rPr>
          <w:b/>
          <w:sz w:val="36"/>
          <w:szCs w:val="36"/>
        </w:rPr>
        <w:t>Docente</w:t>
      </w:r>
      <w:proofErr w:type="gramStart"/>
      <w:r>
        <w:rPr>
          <w:b/>
          <w:sz w:val="36"/>
          <w:szCs w:val="36"/>
        </w:rPr>
        <w:t xml:space="preserve"> :</w:t>
      </w:r>
      <w:proofErr w:type="gramEnd"/>
      <w:r>
        <w:rPr>
          <w:b/>
          <w:sz w:val="36"/>
          <w:szCs w:val="36"/>
        </w:rPr>
        <w:t xml:space="preserve"> Ragni Antonietta</w:t>
      </w:r>
    </w:p>
    <w:p w:rsidR="00ED59B1" w:rsidRDefault="00ED59B1">
      <w:pPr>
        <w:rPr>
          <w:b/>
          <w:sz w:val="36"/>
          <w:szCs w:val="36"/>
        </w:rPr>
      </w:pPr>
      <w:r>
        <w:rPr>
          <w:b/>
          <w:sz w:val="36"/>
          <w:szCs w:val="36"/>
        </w:rPr>
        <w:t>Libro di testo</w:t>
      </w:r>
      <w:proofErr w:type="gramStart"/>
      <w:r>
        <w:rPr>
          <w:b/>
          <w:sz w:val="36"/>
          <w:szCs w:val="36"/>
        </w:rPr>
        <w:t xml:space="preserve"> :</w:t>
      </w:r>
      <w:proofErr w:type="gramEnd"/>
      <w:r>
        <w:rPr>
          <w:b/>
          <w:sz w:val="36"/>
          <w:szCs w:val="36"/>
        </w:rPr>
        <w:t xml:space="preserve"> Spiazzi-Tavella-</w:t>
      </w:r>
      <w:proofErr w:type="spellStart"/>
      <w:r>
        <w:rPr>
          <w:b/>
          <w:sz w:val="36"/>
          <w:szCs w:val="36"/>
        </w:rPr>
        <w:t>Layton</w:t>
      </w:r>
      <w:proofErr w:type="spellEnd"/>
      <w:r>
        <w:rPr>
          <w:b/>
          <w:sz w:val="36"/>
          <w:szCs w:val="36"/>
        </w:rPr>
        <w:t xml:space="preserve"> –“Performer-Culture &amp;        </w:t>
      </w:r>
    </w:p>
    <w:p w:rsidR="00ED59B1" w:rsidRDefault="00ED59B1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</w:t>
      </w:r>
      <w:proofErr w:type="spellStart"/>
      <w:r>
        <w:rPr>
          <w:b/>
          <w:sz w:val="36"/>
          <w:szCs w:val="36"/>
        </w:rPr>
        <w:t>Literature</w:t>
      </w:r>
      <w:proofErr w:type="spellEnd"/>
      <w:r>
        <w:rPr>
          <w:b/>
          <w:sz w:val="36"/>
          <w:szCs w:val="36"/>
        </w:rPr>
        <w:t xml:space="preserve">” volumi </w:t>
      </w:r>
      <w:proofErr w:type="gramStart"/>
      <w:r>
        <w:rPr>
          <w:b/>
          <w:sz w:val="36"/>
          <w:szCs w:val="36"/>
        </w:rPr>
        <w:t>2</w:t>
      </w:r>
      <w:proofErr w:type="gramEnd"/>
      <w:r>
        <w:rPr>
          <w:b/>
          <w:sz w:val="36"/>
          <w:szCs w:val="36"/>
        </w:rPr>
        <w:t xml:space="preserve"> e 3</w:t>
      </w:r>
    </w:p>
    <w:p w:rsidR="00ED59B1" w:rsidRDefault="00ED59B1">
      <w:pPr>
        <w:rPr>
          <w:b/>
          <w:sz w:val="36"/>
          <w:szCs w:val="36"/>
        </w:rPr>
      </w:pPr>
    </w:p>
    <w:p w:rsidR="00F04981" w:rsidRPr="003B6116" w:rsidRDefault="00F04981" w:rsidP="00F04981">
      <w:pPr>
        <w:rPr>
          <w:b/>
          <w:lang w:val="en-US"/>
        </w:rPr>
      </w:pPr>
      <w:r w:rsidRPr="003B6116">
        <w:rPr>
          <w:b/>
          <w:lang w:val="en-US"/>
        </w:rPr>
        <w:t>Volume 2</w:t>
      </w:r>
    </w:p>
    <w:p w:rsidR="00F04981" w:rsidRDefault="00F04981" w:rsidP="00F04981">
      <w:pPr>
        <w:rPr>
          <w:lang w:val="en-US"/>
        </w:rPr>
      </w:pPr>
      <w:r w:rsidRPr="00F04981">
        <w:rPr>
          <w:lang w:val="en-US"/>
        </w:rPr>
        <w:t>-An age of revolutions: Industrial Society</w:t>
      </w:r>
    </w:p>
    <w:p w:rsidR="00F04981" w:rsidRDefault="00F04981" w:rsidP="00F04981">
      <w:pPr>
        <w:rPr>
          <w:lang w:val="en-US"/>
        </w:rPr>
      </w:pPr>
      <w:r>
        <w:rPr>
          <w:lang w:val="en-US"/>
        </w:rPr>
        <w:t xml:space="preserve">                                          </w:t>
      </w:r>
      <w:r w:rsidRPr="007D1747">
        <w:rPr>
          <w:b/>
          <w:lang w:val="en-US"/>
        </w:rPr>
        <w:t>William Blake</w:t>
      </w:r>
      <w:r>
        <w:rPr>
          <w:lang w:val="en-US"/>
        </w:rPr>
        <w:t xml:space="preserve"> and the victims of industrialization</w:t>
      </w:r>
    </w:p>
    <w:p w:rsidR="00F04981" w:rsidRDefault="00F04981" w:rsidP="00F04981">
      <w:pPr>
        <w:rPr>
          <w:lang w:val="en-US"/>
        </w:rPr>
      </w:pPr>
      <w:r>
        <w:rPr>
          <w:lang w:val="en-US"/>
        </w:rPr>
        <w:t xml:space="preserve">                                           From “Songs </w:t>
      </w:r>
      <w:r w:rsidR="007D1747">
        <w:rPr>
          <w:lang w:val="en-US"/>
        </w:rPr>
        <w:t>of Innocence” and “Songs of Experience” –The Lamb – The Tiger</w:t>
      </w:r>
    </w:p>
    <w:p w:rsidR="007D1747" w:rsidRDefault="007D1747" w:rsidP="00F04981">
      <w:pPr>
        <w:rPr>
          <w:lang w:val="en-US"/>
        </w:rPr>
      </w:pPr>
      <w:r>
        <w:rPr>
          <w:lang w:val="en-US"/>
        </w:rPr>
        <w:t xml:space="preserve">-The Romantic Spirit: Emotion </w:t>
      </w:r>
      <w:proofErr w:type="spellStart"/>
      <w:r>
        <w:rPr>
          <w:lang w:val="en-US"/>
        </w:rPr>
        <w:t>vs</w:t>
      </w:r>
      <w:proofErr w:type="spellEnd"/>
      <w:r>
        <w:rPr>
          <w:lang w:val="en-US"/>
        </w:rPr>
        <w:t xml:space="preserve"> Reason</w:t>
      </w:r>
    </w:p>
    <w:p w:rsidR="007D1747" w:rsidRDefault="007D1747" w:rsidP="00F04981">
      <w:pPr>
        <w:rPr>
          <w:lang w:val="en-US"/>
        </w:rPr>
      </w:pPr>
      <w:r w:rsidRPr="007D1747">
        <w:rPr>
          <w:b/>
          <w:lang w:val="en-US"/>
        </w:rPr>
        <w:t xml:space="preserve">                                       William Wordsworth</w:t>
      </w:r>
      <w:r>
        <w:rPr>
          <w:lang w:val="en-US"/>
        </w:rPr>
        <w:t xml:space="preserve"> and Nature</w:t>
      </w:r>
    </w:p>
    <w:p w:rsidR="007D1747" w:rsidRDefault="007D1747" w:rsidP="00F04981">
      <w:pPr>
        <w:rPr>
          <w:lang w:val="en-US"/>
        </w:rPr>
      </w:pPr>
      <w:r>
        <w:rPr>
          <w:lang w:val="en-US"/>
        </w:rPr>
        <w:t xml:space="preserve">                                       “Lyrical Ballads” – general themes</w:t>
      </w:r>
    </w:p>
    <w:p w:rsidR="007D1747" w:rsidRDefault="007D1747" w:rsidP="00F04981">
      <w:pPr>
        <w:rPr>
          <w:lang w:val="en-US"/>
        </w:rPr>
      </w:pPr>
      <w:r>
        <w:rPr>
          <w:lang w:val="en-US"/>
        </w:rPr>
        <w:t xml:space="preserve">                                       “Poems in two volumes”- The Daffodils</w:t>
      </w:r>
    </w:p>
    <w:p w:rsidR="007D1747" w:rsidRDefault="007D1747" w:rsidP="00F04981">
      <w:pPr>
        <w:rPr>
          <w:lang w:val="en-US"/>
        </w:rPr>
      </w:pPr>
      <w:r>
        <w:rPr>
          <w:lang w:val="en-US"/>
        </w:rPr>
        <w:t xml:space="preserve">                                        Nature in Wordsworth and Leopardi</w:t>
      </w:r>
    </w:p>
    <w:p w:rsidR="005D0DF7" w:rsidRDefault="007D1747" w:rsidP="005D0DF7">
      <w:pPr>
        <w:rPr>
          <w:lang w:val="en-US"/>
        </w:rPr>
      </w:pPr>
      <w:r>
        <w:rPr>
          <w:lang w:val="en-US"/>
        </w:rPr>
        <w:t xml:space="preserve">                                        </w:t>
      </w:r>
      <w:r w:rsidRPr="007D1747">
        <w:rPr>
          <w:b/>
          <w:lang w:val="en-US"/>
        </w:rPr>
        <w:t xml:space="preserve">John </w:t>
      </w:r>
      <w:proofErr w:type="gramStart"/>
      <w:r w:rsidRPr="007D1747">
        <w:rPr>
          <w:b/>
          <w:lang w:val="en-US"/>
        </w:rPr>
        <w:t>Keats</w:t>
      </w:r>
      <w:r w:rsidR="005D0DF7">
        <w:rPr>
          <w:b/>
          <w:lang w:val="en-US"/>
        </w:rPr>
        <w:t xml:space="preserve">  </w:t>
      </w:r>
      <w:r w:rsidR="005D0DF7">
        <w:rPr>
          <w:lang w:val="en-US"/>
        </w:rPr>
        <w:t>and</w:t>
      </w:r>
      <w:proofErr w:type="gramEnd"/>
      <w:r w:rsidR="005D0DF7">
        <w:rPr>
          <w:lang w:val="en-US"/>
        </w:rPr>
        <w:t xml:space="preserve"> unchanging Nature</w:t>
      </w:r>
    </w:p>
    <w:p w:rsidR="005D0DF7" w:rsidRPr="005D0DF7" w:rsidRDefault="005D0DF7" w:rsidP="005D0DF7">
      <w:pPr>
        <w:rPr>
          <w:lang w:val="en-US"/>
        </w:rPr>
      </w:pPr>
      <w:r>
        <w:rPr>
          <w:lang w:val="en-US"/>
        </w:rPr>
        <w:t xml:space="preserve">                                         “Ode on a Grecian Urn” (last stanza)</w:t>
      </w:r>
    </w:p>
    <w:p w:rsidR="005D0DF7" w:rsidRDefault="005D0DF7" w:rsidP="005D0DF7">
      <w:pPr>
        <w:rPr>
          <w:b/>
          <w:lang w:val="en-US"/>
        </w:rPr>
      </w:pPr>
      <w:r>
        <w:rPr>
          <w:lang w:val="en-US"/>
        </w:rPr>
        <w:t xml:space="preserve">-Historical </w:t>
      </w:r>
      <w:proofErr w:type="gramStart"/>
      <w:r>
        <w:rPr>
          <w:lang w:val="en-US"/>
        </w:rPr>
        <w:t>novel :</w:t>
      </w:r>
      <w:proofErr w:type="gramEnd"/>
      <w:r>
        <w:rPr>
          <w:lang w:val="en-US"/>
        </w:rPr>
        <w:t xml:space="preserve"> </w:t>
      </w:r>
      <w:r w:rsidRPr="005D0DF7">
        <w:rPr>
          <w:b/>
          <w:lang w:val="en-US"/>
        </w:rPr>
        <w:t xml:space="preserve">Scott </w:t>
      </w:r>
      <w:proofErr w:type="spellStart"/>
      <w:r w:rsidRPr="005D0DF7">
        <w:rPr>
          <w:b/>
          <w:lang w:val="en-US"/>
        </w:rPr>
        <w:t>vs</w:t>
      </w:r>
      <w:proofErr w:type="spellEnd"/>
      <w:r w:rsidRPr="005D0DF7">
        <w:rPr>
          <w:b/>
          <w:lang w:val="en-US"/>
        </w:rPr>
        <w:t xml:space="preserve"> Manzoni</w:t>
      </w:r>
    </w:p>
    <w:p w:rsidR="005D0DF7" w:rsidRDefault="005D0DF7" w:rsidP="005D0DF7">
      <w:pPr>
        <w:rPr>
          <w:lang w:val="en-US"/>
        </w:rPr>
      </w:pPr>
      <w:r>
        <w:rPr>
          <w:b/>
          <w:lang w:val="en-US"/>
        </w:rPr>
        <w:t>-</w:t>
      </w:r>
      <w:r w:rsidRPr="005D0DF7">
        <w:rPr>
          <w:lang w:val="en-US"/>
        </w:rPr>
        <w:t>Coming of Age</w:t>
      </w:r>
      <w:r>
        <w:rPr>
          <w:lang w:val="en-US"/>
        </w:rPr>
        <w:t>: The life of young Victoria</w:t>
      </w:r>
    </w:p>
    <w:p w:rsidR="005D0DF7" w:rsidRDefault="005D0DF7" w:rsidP="005D0DF7">
      <w:pPr>
        <w:rPr>
          <w:lang w:val="en-US"/>
        </w:rPr>
      </w:pPr>
      <w:r>
        <w:rPr>
          <w:lang w:val="en-US"/>
        </w:rPr>
        <w:t xml:space="preserve">                               Queen Victoria’s reign</w:t>
      </w:r>
    </w:p>
    <w:p w:rsidR="005D0DF7" w:rsidRDefault="005D0DF7" w:rsidP="005D0DF7">
      <w:pPr>
        <w:rPr>
          <w:lang w:val="en-US"/>
        </w:rPr>
      </w:pPr>
      <w:r>
        <w:rPr>
          <w:lang w:val="en-US"/>
        </w:rPr>
        <w:t xml:space="preserve">                              Life in the Victorian town</w:t>
      </w:r>
    </w:p>
    <w:p w:rsidR="005D0DF7" w:rsidRDefault="005D0DF7" w:rsidP="005D0DF7">
      <w:pPr>
        <w:rPr>
          <w:lang w:val="en-US"/>
        </w:rPr>
      </w:pPr>
      <w:r>
        <w:rPr>
          <w:lang w:val="en-US"/>
        </w:rPr>
        <w:t xml:space="preserve">                               Victorian Christmas</w:t>
      </w:r>
    </w:p>
    <w:p w:rsidR="005D0DF7" w:rsidRDefault="005D0DF7" w:rsidP="005D0DF7">
      <w:pPr>
        <w:rPr>
          <w:lang w:val="en-US"/>
        </w:rPr>
      </w:pPr>
      <w:r>
        <w:rPr>
          <w:lang w:val="en-US"/>
        </w:rPr>
        <w:t xml:space="preserve">                              The Victorian compromise</w:t>
      </w:r>
    </w:p>
    <w:p w:rsidR="005D0DF7" w:rsidRDefault="005D0DF7" w:rsidP="005D0DF7">
      <w:pPr>
        <w:rPr>
          <w:lang w:val="en-US"/>
        </w:rPr>
      </w:pPr>
      <w:r>
        <w:rPr>
          <w:lang w:val="en-US"/>
        </w:rPr>
        <w:lastRenderedPageBreak/>
        <w:t xml:space="preserve">                             The Victorian novel</w:t>
      </w:r>
    </w:p>
    <w:p w:rsidR="005D0DF7" w:rsidRDefault="005D0DF7" w:rsidP="005D0DF7">
      <w:pPr>
        <w:rPr>
          <w:lang w:val="en-US"/>
        </w:rPr>
      </w:pPr>
      <w:r>
        <w:rPr>
          <w:lang w:val="en-US"/>
        </w:rPr>
        <w:t xml:space="preserve">                             </w:t>
      </w:r>
      <w:r w:rsidRPr="005D0DF7">
        <w:rPr>
          <w:b/>
          <w:lang w:val="en-US"/>
        </w:rPr>
        <w:t>Charles Dickens</w:t>
      </w:r>
      <w:r w:rsidR="005336B7">
        <w:rPr>
          <w:b/>
          <w:lang w:val="en-US"/>
        </w:rPr>
        <w:t xml:space="preserve"> </w:t>
      </w:r>
      <w:r w:rsidR="005336B7" w:rsidRPr="005336B7">
        <w:rPr>
          <w:lang w:val="en-US"/>
        </w:rPr>
        <w:t>and children</w:t>
      </w:r>
    </w:p>
    <w:p w:rsidR="005336B7" w:rsidRDefault="005336B7" w:rsidP="005D0DF7">
      <w:pPr>
        <w:rPr>
          <w:lang w:val="en-US"/>
        </w:rPr>
      </w:pPr>
      <w:r>
        <w:rPr>
          <w:lang w:val="en-US"/>
        </w:rPr>
        <w:t xml:space="preserve">                              “Oliver Twist”: General Themes</w:t>
      </w:r>
    </w:p>
    <w:p w:rsidR="005336B7" w:rsidRDefault="005336B7" w:rsidP="005D0DF7">
      <w:pPr>
        <w:rPr>
          <w:lang w:val="en-US"/>
        </w:rPr>
      </w:pPr>
      <w:r>
        <w:rPr>
          <w:lang w:val="en-US"/>
        </w:rPr>
        <w:t xml:space="preserve">                              </w:t>
      </w:r>
      <w:r w:rsidRPr="005336B7">
        <w:rPr>
          <w:b/>
          <w:lang w:val="en-US"/>
        </w:rPr>
        <w:t>Charlotte Bronte</w:t>
      </w:r>
      <w:r>
        <w:rPr>
          <w:b/>
          <w:lang w:val="en-US"/>
        </w:rPr>
        <w:t xml:space="preserve">: </w:t>
      </w:r>
      <w:r w:rsidRPr="005336B7">
        <w:rPr>
          <w:lang w:val="en-US"/>
        </w:rPr>
        <w:t>Life and works</w:t>
      </w:r>
    </w:p>
    <w:p w:rsidR="005336B7" w:rsidRPr="005336B7" w:rsidRDefault="005336B7" w:rsidP="005D0DF7">
      <w:pPr>
        <w:rPr>
          <w:lang w:val="en-US"/>
        </w:rPr>
      </w:pPr>
      <w:r>
        <w:rPr>
          <w:lang w:val="en-US"/>
        </w:rPr>
        <w:t xml:space="preserve">                               </w:t>
      </w:r>
      <w:proofErr w:type="gramStart"/>
      <w:r>
        <w:rPr>
          <w:lang w:val="en-US"/>
        </w:rPr>
        <w:t>from</w:t>
      </w:r>
      <w:proofErr w:type="gramEnd"/>
      <w:r>
        <w:rPr>
          <w:lang w:val="en-US"/>
        </w:rPr>
        <w:t xml:space="preserve"> “Jane Eyre” : Punishment</w:t>
      </w:r>
    </w:p>
    <w:p w:rsidR="005336B7" w:rsidRDefault="005336B7" w:rsidP="005D0DF7">
      <w:pPr>
        <w:rPr>
          <w:lang w:val="en-US"/>
        </w:rPr>
      </w:pPr>
      <w:r>
        <w:rPr>
          <w:lang w:val="en-US"/>
        </w:rPr>
        <w:t xml:space="preserve">-The exploitation of children: Dickens and </w:t>
      </w:r>
      <w:proofErr w:type="spellStart"/>
      <w:r>
        <w:rPr>
          <w:lang w:val="en-US"/>
        </w:rPr>
        <w:t>Verga</w:t>
      </w:r>
      <w:proofErr w:type="spellEnd"/>
    </w:p>
    <w:p w:rsidR="005336B7" w:rsidRDefault="005336B7" w:rsidP="005D0DF7">
      <w:pPr>
        <w:rPr>
          <w:lang w:val="en-US"/>
        </w:rPr>
      </w:pPr>
      <w:r>
        <w:rPr>
          <w:lang w:val="en-US"/>
        </w:rPr>
        <w:t>-Victorian education: Dickens and Bronte and the theme of Education</w:t>
      </w:r>
    </w:p>
    <w:p w:rsidR="005336B7" w:rsidRDefault="005336B7" w:rsidP="005D0DF7">
      <w:pPr>
        <w:rPr>
          <w:lang w:val="en-US"/>
        </w:rPr>
      </w:pPr>
      <w:r>
        <w:rPr>
          <w:lang w:val="en-US"/>
        </w:rPr>
        <w:t>-The role of the woman: angel or pioneer?</w:t>
      </w:r>
    </w:p>
    <w:p w:rsidR="005336B7" w:rsidRDefault="005336B7" w:rsidP="005D0DF7">
      <w:pPr>
        <w:rPr>
          <w:lang w:val="en-US"/>
        </w:rPr>
      </w:pPr>
      <w:r>
        <w:rPr>
          <w:lang w:val="en-US"/>
        </w:rPr>
        <w:t>-Victorian Hypocrisy and the double in Literature</w:t>
      </w:r>
    </w:p>
    <w:p w:rsidR="005336B7" w:rsidRDefault="005336B7" w:rsidP="005D0DF7">
      <w:pPr>
        <w:rPr>
          <w:lang w:val="en-US"/>
        </w:rPr>
      </w:pPr>
      <w:r w:rsidRPr="005336B7">
        <w:rPr>
          <w:b/>
          <w:lang w:val="en-US"/>
        </w:rPr>
        <w:t xml:space="preserve">                                   Robert Louis Stevenson</w:t>
      </w:r>
      <w:r>
        <w:rPr>
          <w:b/>
          <w:lang w:val="en-US"/>
        </w:rPr>
        <w:t xml:space="preserve"> </w:t>
      </w:r>
      <w:r w:rsidRPr="00F274C1">
        <w:rPr>
          <w:lang w:val="en-US"/>
        </w:rPr>
        <w:t xml:space="preserve">and </w:t>
      </w:r>
      <w:r w:rsidR="00F274C1" w:rsidRPr="00F274C1">
        <w:rPr>
          <w:lang w:val="en-US"/>
        </w:rPr>
        <w:t>the</w:t>
      </w:r>
      <w:r w:rsidR="00F274C1">
        <w:rPr>
          <w:b/>
          <w:lang w:val="en-US"/>
        </w:rPr>
        <w:t xml:space="preserve"> </w:t>
      </w:r>
      <w:r w:rsidR="00F274C1">
        <w:rPr>
          <w:lang w:val="en-US"/>
        </w:rPr>
        <w:t>double</w:t>
      </w:r>
    </w:p>
    <w:p w:rsidR="00F274C1" w:rsidRDefault="00F274C1" w:rsidP="005D0DF7">
      <w:pPr>
        <w:rPr>
          <w:lang w:val="en-US"/>
        </w:rPr>
      </w:pPr>
      <w:r>
        <w:rPr>
          <w:lang w:val="en-US"/>
        </w:rPr>
        <w:t xml:space="preserve">                                   “The Strange Case of </w:t>
      </w:r>
      <w:proofErr w:type="spellStart"/>
      <w:r>
        <w:rPr>
          <w:lang w:val="en-US"/>
        </w:rPr>
        <w:t>Dr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Jekill</w:t>
      </w:r>
      <w:proofErr w:type="spellEnd"/>
      <w:r>
        <w:rPr>
          <w:lang w:val="en-US"/>
        </w:rPr>
        <w:t xml:space="preserve"> and </w:t>
      </w:r>
      <w:proofErr w:type="spellStart"/>
      <w:r>
        <w:rPr>
          <w:lang w:val="en-US"/>
        </w:rPr>
        <w:t>Mr</w:t>
      </w:r>
      <w:proofErr w:type="spellEnd"/>
      <w:r>
        <w:rPr>
          <w:lang w:val="en-US"/>
        </w:rPr>
        <w:t xml:space="preserve"> Hyde”: The story of the door</w:t>
      </w:r>
    </w:p>
    <w:p w:rsidR="00F274C1" w:rsidRDefault="00F274C1" w:rsidP="005D0DF7">
      <w:pPr>
        <w:rPr>
          <w:lang w:val="en-US"/>
        </w:rPr>
      </w:pPr>
      <w:r>
        <w:rPr>
          <w:lang w:val="en-US"/>
        </w:rPr>
        <w:t>-New Aesthetic theories: Aestheticism</w:t>
      </w:r>
    </w:p>
    <w:p w:rsidR="00AC64B6" w:rsidRDefault="00AC64B6" w:rsidP="005D0DF7">
      <w:pPr>
        <w:rPr>
          <w:lang w:val="en-US"/>
        </w:rPr>
      </w:pPr>
      <w:r>
        <w:rPr>
          <w:lang w:val="en-US"/>
        </w:rPr>
        <w:t xml:space="preserve">                                    </w:t>
      </w:r>
      <w:r w:rsidRPr="00AC64B6">
        <w:rPr>
          <w:b/>
          <w:lang w:val="en-US"/>
        </w:rPr>
        <w:t xml:space="preserve">Oscar </w:t>
      </w:r>
      <w:proofErr w:type="spellStart"/>
      <w:r w:rsidRPr="00AC64B6">
        <w:rPr>
          <w:b/>
          <w:lang w:val="en-US"/>
        </w:rPr>
        <w:t>Wilde</w:t>
      </w:r>
      <w:proofErr w:type="gramStart"/>
      <w:r>
        <w:rPr>
          <w:b/>
          <w:lang w:val="en-US"/>
        </w:rPr>
        <w:t>:</w:t>
      </w:r>
      <w:r w:rsidRPr="00AC64B6">
        <w:rPr>
          <w:lang w:val="en-US"/>
        </w:rPr>
        <w:t>the</w:t>
      </w:r>
      <w:proofErr w:type="spellEnd"/>
      <w:proofErr w:type="gramEnd"/>
      <w:r w:rsidRPr="00AC64B6">
        <w:rPr>
          <w:lang w:val="en-US"/>
        </w:rPr>
        <w:t xml:space="preserve"> brilliant artist</w:t>
      </w:r>
      <w:r>
        <w:rPr>
          <w:lang w:val="en-US"/>
        </w:rPr>
        <w:t xml:space="preserve"> and the dandy</w:t>
      </w:r>
    </w:p>
    <w:p w:rsidR="00AC64B6" w:rsidRDefault="00AC64B6" w:rsidP="005D0DF7">
      <w:pPr>
        <w:rPr>
          <w:lang w:val="en-US"/>
        </w:rPr>
      </w:pPr>
      <w:r>
        <w:rPr>
          <w:lang w:val="en-US"/>
        </w:rPr>
        <w:t xml:space="preserve">                                    “The picture </w:t>
      </w:r>
      <w:proofErr w:type="gramStart"/>
      <w:r>
        <w:rPr>
          <w:lang w:val="en-US"/>
        </w:rPr>
        <w:t xml:space="preserve">of </w:t>
      </w:r>
      <w:r w:rsidR="003B6116">
        <w:rPr>
          <w:lang w:val="en-US"/>
        </w:rPr>
        <w:t xml:space="preserve"> Dorian</w:t>
      </w:r>
      <w:proofErr w:type="gramEnd"/>
      <w:r w:rsidR="003B6116">
        <w:rPr>
          <w:lang w:val="en-US"/>
        </w:rPr>
        <w:t xml:space="preserve"> Gray” – The theme of Beauty – “I would give my soul”(last part)</w:t>
      </w:r>
    </w:p>
    <w:p w:rsidR="003B6116" w:rsidRDefault="003B6116" w:rsidP="005D0DF7">
      <w:pPr>
        <w:rPr>
          <w:lang w:val="en-US"/>
        </w:rPr>
      </w:pPr>
      <w:r>
        <w:rPr>
          <w:lang w:val="en-US"/>
        </w:rPr>
        <w:t xml:space="preserve">                                    The Decadent Artist: Wilde and D’Annunzio</w:t>
      </w:r>
    </w:p>
    <w:p w:rsidR="003B6116" w:rsidRDefault="003B6116" w:rsidP="005D0DF7">
      <w:pPr>
        <w:rPr>
          <w:b/>
          <w:lang w:val="en-US"/>
        </w:rPr>
      </w:pPr>
      <w:r w:rsidRPr="003B6116">
        <w:rPr>
          <w:b/>
          <w:lang w:val="en-US"/>
        </w:rPr>
        <w:t>Volume 3</w:t>
      </w:r>
    </w:p>
    <w:p w:rsidR="003B6116" w:rsidRDefault="00E22A7E" w:rsidP="005D0DF7">
      <w:pPr>
        <w:rPr>
          <w:lang w:val="en-US"/>
        </w:rPr>
      </w:pPr>
      <w:r>
        <w:rPr>
          <w:lang w:val="en-US"/>
        </w:rPr>
        <w:t>-</w:t>
      </w:r>
      <w:proofErr w:type="gramStart"/>
      <w:r w:rsidR="003B6116" w:rsidRPr="003B6116">
        <w:rPr>
          <w:lang w:val="en-US"/>
        </w:rPr>
        <w:t xml:space="preserve">World </w:t>
      </w:r>
      <w:r w:rsidR="003B6116">
        <w:rPr>
          <w:lang w:val="en-US"/>
        </w:rPr>
        <w:t xml:space="preserve"> War</w:t>
      </w:r>
      <w:proofErr w:type="gramEnd"/>
      <w:r w:rsidR="003B6116">
        <w:rPr>
          <w:lang w:val="en-US"/>
        </w:rPr>
        <w:t xml:space="preserve"> I</w:t>
      </w:r>
    </w:p>
    <w:p w:rsidR="003B6116" w:rsidRDefault="00E22A7E" w:rsidP="005D0DF7">
      <w:pPr>
        <w:rPr>
          <w:lang w:val="en-US"/>
        </w:rPr>
      </w:pPr>
      <w:r>
        <w:rPr>
          <w:lang w:val="en-US"/>
        </w:rPr>
        <w:t>-</w:t>
      </w:r>
      <w:r w:rsidR="003B6116">
        <w:rPr>
          <w:lang w:val="en-US"/>
        </w:rPr>
        <w:t xml:space="preserve">Securing the vote for women – The </w:t>
      </w:r>
      <w:r>
        <w:rPr>
          <w:lang w:val="en-US"/>
        </w:rPr>
        <w:t>suffragettes</w:t>
      </w:r>
    </w:p>
    <w:p w:rsidR="00E22A7E" w:rsidRDefault="00E22A7E" w:rsidP="005D0DF7">
      <w:pPr>
        <w:rPr>
          <w:lang w:val="en-US"/>
        </w:rPr>
      </w:pPr>
      <w:r>
        <w:rPr>
          <w:lang w:val="en-US"/>
        </w:rPr>
        <w:t>-The Great Watershed</w:t>
      </w:r>
    </w:p>
    <w:p w:rsidR="00E22A7E" w:rsidRDefault="00E22A7E" w:rsidP="005D0DF7">
      <w:pPr>
        <w:rPr>
          <w:lang w:val="en-US"/>
        </w:rPr>
      </w:pPr>
      <w:r>
        <w:rPr>
          <w:lang w:val="en-US"/>
        </w:rPr>
        <w:t xml:space="preserve">                                     Sigmund </w:t>
      </w:r>
      <w:proofErr w:type="spellStart"/>
      <w:r>
        <w:rPr>
          <w:lang w:val="en-US"/>
        </w:rPr>
        <w:t>Freud</w:t>
      </w:r>
      <w:proofErr w:type="gramStart"/>
      <w:r>
        <w:rPr>
          <w:lang w:val="en-US"/>
        </w:rPr>
        <w:t>:a</w:t>
      </w:r>
      <w:proofErr w:type="spellEnd"/>
      <w:proofErr w:type="gramEnd"/>
      <w:r>
        <w:rPr>
          <w:lang w:val="en-US"/>
        </w:rPr>
        <w:t xml:space="preserve"> window on the unconscious</w:t>
      </w:r>
    </w:p>
    <w:p w:rsidR="00E22A7E" w:rsidRDefault="00E22A7E" w:rsidP="005D0DF7">
      <w:pPr>
        <w:rPr>
          <w:lang w:val="en-US"/>
        </w:rPr>
      </w:pPr>
      <w:r>
        <w:rPr>
          <w:lang w:val="en-US"/>
        </w:rPr>
        <w:t xml:space="preserve">                                     Modernism: The modern novel</w:t>
      </w:r>
    </w:p>
    <w:p w:rsidR="00E22A7E" w:rsidRDefault="00E22A7E" w:rsidP="005D0DF7">
      <w:pPr>
        <w:rPr>
          <w:lang w:val="en-US"/>
        </w:rPr>
      </w:pPr>
      <w:r>
        <w:rPr>
          <w:lang w:val="en-US"/>
        </w:rPr>
        <w:t xml:space="preserve">                                     </w:t>
      </w:r>
      <w:r w:rsidRPr="00E22A7E">
        <w:rPr>
          <w:b/>
          <w:lang w:val="en-US"/>
        </w:rPr>
        <w:t>Joseph Conrad</w:t>
      </w:r>
      <w:r>
        <w:rPr>
          <w:b/>
          <w:lang w:val="en-US"/>
        </w:rPr>
        <w:t xml:space="preserve"> </w:t>
      </w:r>
      <w:r w:rsidRPr="00E22A7E">
        <w:rPr>
          <w:lang w:val="en-US"/>
        </w:rPr>
        <w:t>and the Imperialism</w:t>
      </w:r>
    </w:p>
    <w:p w:rsidR="00E22A7E" w:rsidRDefault="00E22A7E" w:rsidP="005D0DF7">
      <w:pPr>
        <w:rPr>
          <w:lang w:val="en-US"/>
        </w:rPr>
      </w:pPr>
      <w:r>
        <w:rPr>
          <w:lang w:val="en-US"/>
        </w:rPr>
        <w:t xml:space="preserve">                                     “Heart of Darkness”</w:t>
      </w:r>
    </w:p>
    <w:p w:rsidR="00E22A7E" w:rsidRDefault="00E22A7E" w:rsidP="005D0DF7">
      <w:pPr>
        <w:rPr>
          <w:lang w:val="en-US"/>
        </w:rPr>
      </w:pPr>
      <w:r>
        <w:rPr>
          <w:lang w:val="en-US"/>
        </w:rPr>
        <w:t xml:space="preserve">                                     </w:t>
      </w:r>
      <w:r w:rsidRPr="00E22A7E">
        <w:rPr>
          <w:b/>
          <w:lang w:val="en-US"/>
        </w:rPr>
        <w:t xml:space="preserve">James </w:t>
      </w:r>
      <w:proofErr w:type="gramStart"/>
      <w:r w:rsidRPr="00E22A7E">
        <w:rPr>
          <w:b/>
          <w:lang w:val="en-US"/>
        </w:rPr>
        <w:t>Joyce</w:t>
      </w:r>
      <w:r>
        <w:rPr>
          <w:b/>
          <w:lang w:val="en-US"/>
        </w:rPr>
        <w:t xml:space="preserve"> </w:t>
      </w:r>
      <w:r>
        <w:rPr>
          <w:lang w:val="en-US"/>
        </w:rPr>
        <w:t>:</w:t>
      </w:r>
      <w:proofErr w:type="gramEnd"/>
      <w:r>
        <w:rPr>
          <w:lang w:val="en-US"/>
        </w:rPr>
        <w:t xml:space="preserve"> a modernist writer</w:t>
      </w:r>
    </w:p>
    <w:p w:rsidR="00E22A7E" w:rsidRDefault="00E22A7E" w:rsidP="005D0DF7">
      <w:pPr>
        <w:rPr>
          <w:lang w:val="en-US"/>
        </w:rPr>
      </w:pPr>
      <w:r>
        <w:rPr>
          <w:lang w:val="en-US"/>
        </w:rPr>
        <w:t xml:space="preserve">                                     “Dubliners</w:t>
      </w:r>
      <w:proofErr w:type="gramStart"/>
      <w:r>
        <w:rPr>
          <w:lang w:val="en-US"/>
        </w:rPr>
        <w:t>” :</w:t>
      </w:r>
      <w:proofErr w:type="gramEnd"/>
      <w:r>
        <w:rPr>
          <w:lang w:val="en-US"/>
        </w:rPr>
        <w:t xml:space="preserve"> Gabriel Epiphany</w:t>
      </w:r>
    </w:p>
    <w:p w:rsidR="00E22A7E" w:rsidRDefault="00E22A7E" w:rsidP="005D0DF7">
      <w:pPr>
        <w:rPr>
          <w:lang w:val="en-US"/>
        </w:rPr>
      </w:pPr>
      <w:r>
        <w:rPr>
          <w:lang w:val="en-US"/>
        </w:rPr>
        <w:t xml:space="preserve">                                      Joyce and Dublin</w:t>
      </w:r>
    </w:p>
    <w:p w:rsidR="00E22A7E" w:rsidRDefault="00E22A7E" w:rsidP="005D0DF7">
      <w:pPr>
        <w:rPr>
          <w:lang w:val="en-US"/>
        </w:rPr>
      </w:pPr>
      <w:r>
        <w:rPr>
          <w:lang w:val="en-US"/>
        </w:rPr>
        <w:t xml:space="preserve">                                      Joyce and </w:t>
      </w:r>
      <w:proofErr w:type="spellStart"/>
      <w:r>
        <w:rPr>
          <w:lang w:val="en-US"/>
        </w:rPr>
        <w:t>Svevo</w:t>
      </w:r>
      <w:proofErr w:type="spellEnd"/>
      <w:r>
        <w:rPr>
          <w:lang w:val="en-US"/>
        </w:rPr>
        <w:t>: the innovators of the modern novel</w:t>
      </w:r>
    </w:p>
    <w:p w:rsidR="00E22A7E" w:rsidRDefault="00E22A7E" w:rsidP="005D0DF7">
      <w:pPr>
        <w:rPr>
          <w:lang w:val="en-US"/>
        </w:rPr>
      </w:pPr>
      <w:r>
        <w:rPr>
          <w:lang w:val="en-US"/>
        </w:rPr>
        <w:t xml:space="preserve">                                       </w:t>
      </w:r>
      <w:r w:rsidRPr="00E22A7E">
        <w:rPr>
          <w:b/>
          <w:lang w:val="en-US"/>
        </w:rPr>
        <w:t>Virginia Woolf</w:t>
      </w:r>
      <w:r>
        <w:rPr>
          <w:b/>
          <w:lang w:val="en-US"/>
        </w:rPr>
        <w:t xml:space="preserve"> </w:t>
      </w:r>
      <w:r w:rsidR="003521D1">
        <w:rPr>
          <w:lang w:val="en-US"/>
        </w:rPr>
        <w:t>and “moments of being”</w:t>
      </w:r>
    </w:p>
    <w:p w:rsidR="003521D1" w:rsidRDefault="003521D1" w:rsidP="005D0DF7">
      <w:pPr>
        <w:rPr>
          <w:lang w:val="en-US"/>
        </w:rPr>
      </w:pPr>
      <w:r>
        <w:rPr>
          <w:lang w:val="en-US"/>
        </w:rPr>
        <w:lastRenderedPageBreak/>
        <w:t xml:space="preserve">                                       “</w:t>
      </w:r>
      <w:proofErr w:type="spellStart"/>
      <w:r>
        <w:rPr>
          <w:lang w:val="en-US"/>
        </w:rPr>
        <w:t>Mrs</w:t>
      </w:r>
      <w:proofErr w:type="spellEnd"/>
      <w:r>
        <w:rPr>
          <w:lang w:val="en-US"/>
        </w:rPr>
        <w:t xml:space="preserve"> Dalloway”</w:t>
      </w:r>
    </w:p>
    <w:p w:rsidR="003521D1" w:rsidRDefault="003521D1" w:rsidP="005D0DF7">
      <w:pPr>
        <w:rPr>
          <w:lang w:val="en-US"/>
        </w:rPr>
      </w:pPr>
      <w:r>
        <w:rPr>
          <w:lang w:val="en-US"/>
        </w:rPr>
        <w:t xml:space="preserve">                                        Moments of being: one moment in time</w:t>
      </w:r>
    </w:p>
    <w:p w:rsidR="003521D1" w:rsidRDefault="003521D1" w:rsidP="005D0DF7">
      <w:pPr>
        <w:rPr>
          <w:lang w:val="en-US"/>
        </w:rPr>
      </w:pPr>
      <w:r>
        <w:rPr>
          <w:lang w:val="en-US"/>
        </w:rPr>
        <w:t xml:space="preserve">                                       The dystopian novel</w:t>
      </w:r>
    </w:p>
    <w:p w:rsidR="003521D1" w:rsidRDefault="003521D1" w:rsidP="005D0DF7">
      <w:pPr>
        <w:rPr>
          <w:lang w:val="en-US"/>
        </w:rPr>
      </w:pPr>
      <w:r>
        <w:rPr>
          <w:lang w:val="en-US"/>
        </w:rPr>
        <w:t xml:space="preserve">                                       </w:t>
      </w:r>
      <w:r w:rsidRPr="003521D1">
        <w:rPr>
          <w:b/>
          <w:lang w:val="en-US"/>
        </w:rPr>
        <w:t>George Orwell</w:t>
      </w:r>
      <w:r>
        <w:rPr>
          <w:b/>
          <w:lang w:val="en-US"/>
        </w:rPr>
        <w:t xml:space="preserve"> </w:t>
      </w:r>
      <w:r>
        <w:rPr>
          <w:lang w:val="en-US"/>
        </w:rPr>
        <w:t>and political dystopia</w:t>
      </w:r>
    </w:p>
    <w:p w:rsidR="003521D1" w:rsidRDefault="003521D1" w:rsidP="005D0DF7">
      <w:pPr>
        <w:rPr>
          <w:lang w:val="en-US"/>
        </w:rPr>
      </w:pPr>
      <w:r>
        <w:rPr>
          <w:lang w:val="en-US"/>
        </w:rPr>
        <w:t xml:space="preserve">                                       “Nineteen Eighty-Four</w:t>
      </w:r>
      <w:proofErr w:type="gramStart"/>
      <w:r>
        <w:rPr>
          <w:lang w:val="en-US"/>
        </w:rPr>
        <w:t>” :</w:t>
      </w:r>
      <w:proofErr w:type="gramEnd"/>
      <w:r>
        <w:rPr>
          <w:lang w:val="en-US"/>
        </w:rPr>
        <w:t xml:space="preserve"> Big Brother is watching you</w:t>
      </w:r>
    </w:p>
    <w:p w:rsidR="003521D1" w:rsidRDefault="003521D1" w:rsidP="005D0DF7">
      <w:pPr>
        <w:rPr>
          <w:b/>
          <w:lang w:val="en-US"/>
        </w:rPr>
      </w:pPr>
      <w:proofErr w:type="spellStart"/>
      <w:r w:rsidRPr="003521D1">
        <w:rPr>
          <w:b/>
          <w:lang w:val="en-US"/>
        </w:rPr>
        <w:t>Approfondimenti</w:t>
      </w:r>
      <w:proofErr w:type="spellEnd"/>
    </w:p>
    <w:p w:rsidR="003521D1" w:rsidRDefault="003521D1" w:rsidP="005D0DF7">
      <w:pPr>
        <w:rPr>
          <w:lang w:val="en-US"/>
        </w:rPr>
      </w:pPr>
      <w:r>
        <w:rPr>
          <w:lang w:val="en-US"/>
        </w:rPr>
        <w:t>The woman from Victorian Age to today</w:t>
      </w:r>
    </w:p>
    <w:p w:rsidR="003521D1" w:rsidRDefault="003521D1" w:rsidP="005D0DF7">
      <w:pPr>
        <w:rPr>
          <w:lang w:val="en-US"/>
        </w:rPr>
      </w:pPr>
      <w:r>
        <w:rPr>
          <w:lang w:val="en-US"/>
        </w:rPr>
        <w:t>Italian and English Constitution</w:t>
      </w:r>
    </w:p>
    <w:p w:rsidR="003521D1" w:rsidRDefault="003521D1" w:rsidP="005D0DF7">
      <w:pPr>
        <w:rPr>
          <w:lang w:val="en-US"/>
        </w:rPr>
      </w:pPr>
      <w:r>
        <w:rPr>
          <w:lang w:val="en-US"/>
        </w:rPr>
        <w:t>Italian and English Government</w:t>
      </w:r>
    </w:p>
    <w:p w:rsidR="003521D1" w:rsidRDefault="003521D1" w:rsidP="005D0DF7">
      <w:pPr>
        <w:rPr>
          <w:lang w:val="en-US"/>
        </w:rPr>
      </w:pPr>
      <w:proofErr w:type="spellStart"/>
      <w:r>
        <w:rPr>
          <w:lang w:val="en-US"/>
        </w:rPr>
        <w:t>Globalisation</w:t>
      </w:r>
      <w:proofErr w:type="spellEnd"/>
    </w:p>
    <w:p w:rsidR="003521D1" w:rsidRDefault="003521D1" w:rsidP="005D0DF7">
      <w:pPr>
        <w:rPr>
          <w:lang w:val="en-US"/>
        </w:rPr>
      </w:pPr>
    </w:p>
    <w:p w:rsidR="003521D1" w:rsidRPr="003521D1" w:rsidRDefault="003521D1" w:rsidP="005D0DF7">
      <w:pPr>
        <w:rPr>
          <w:lang w:val="en-US"/>
        </w:rPr>
      </w:pPr>
      <w:proofErr w:type="spellStart"/>
      <w:r>
        <w:rPr>
          <w:lang w:val="en-US"/>
        </w:rPr>
        <w:t>Gli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Alunni</w:t>
      </w:r>
      <w:proofErr w:type="spellEnd"/>
      <w:r>
        <w:rPr>
          <w:lang w:val="en-US"/>
        </w:rPr>
        <w:t xml:space="preserve">                                                                                                                                          La Docente</w:t>
      </w:r>
      <w:bookmarkStart w:id="0" w:name="_GoBack"/>
      <w:bookmarkEnd w:id="0"/>
    </w:p>
    <w:p w:rsidR="003521D1" w:rsidRPr="00E22A7E" w:rsidRDefault="003521D1" w:rsidP="005D0DF7">
      <w:pPr>
        <w:rPr>
          <w:lang w:val="en-US"/>
        </w:rPr>
      </w:pPr>
    </w:p>
    <w:p w:rsidR="00E22A7E" w:rsidRPr="00E22A7E" w:rsidRDefault="00E22A7E" w:rsidP="005D0DF7">
      <w:pPr>
        <w:rPr>
          <w:lang w:val="en-US"/>
        </w:rPr>
      </w:pPr>
    </w:p>
    <w:p w:rsidR="003B6116" w:rsidRPr="00AC64B6" w:rsidRDefault="003B6116" w:rsidP="005D0DF7">
      <w:pPr>
        <w:rPr>
          <w:lang w:val="en-US"/>
        </w:rPr>
      </w:pPr>
      <w:r>
        <w:rPr>
          <w:lang w:val="en-US"/>
        </w:rPr>
        <w:t xml:space="preserve">                                     </w:t>
      </w:r>
    </w:p>
    <w:p w:rsidR="00F274C1" w:rsidRPr="00F274C1" w:rsidRDefault="00F274C1" w:rsidP="005D0DF7">
      <w:pPr>
        <w:rPr>
          <w:lang w:val="en-US"/>
        </w:rPr>
      </w:pPr>
      <w:r>
        <w:rPr>
          <w:lang w:val="en-US"/>
        </w:rPr>
        <w:t xml:space="preserve">                                   </w:t>
      </w:r>
    </w:p>
    <w:p w:rsidR="005336B7" w:rsidRPr="005D0DF7" w:rsidRDefault="005336B7" w:rsidP="005D0DF7">
      <w:pPr>
        <w:rPr>
          <w:b/>
          <w:lang w:val="en-US"/>
        </w:rPr>
      </w:pPr>
      <w:r>
        <w:rPr>
          <w:lang w:val="en-US"/>
        </w:rPr>
        <w:t xml:space="preserve">  </w:t>
      </w:r>
    </w:p>
    <w:p w:rsidR="005D0DF7" w:rsidRDefault="005D0DF7" w:rsidP="005D0DF7">
      <w:pPr>
        <w:rPr>
          <w:lang w:val="en-US"/>
        </w:rPr>
      </w:pPr>
    </w:p>
    <w:p w:rsidR="005D0DF7" w:rsidRDefault="005D0DF7" w:rsidP="005D0DF7">
      <w:pPr>
        <w:rPr>
          <w:b/>
          <w:lang w:val="en-US"/>
        </w:rPr>
      </w:pPr>
      <w:r>
        <w:rPr>
          <w:lang w:val="en-US"/>
        </w:rPr>
        <w:t xml:space="preserve">                                           </w:t>
      </w:r>
    </w:p>
    <w:p w:rsidR="005D0DF7" w:rsidRPr="005D0DF7" w:rsidRDefault="005D0DF7" w:rsidP="005D0DF7">
      <w:pPr>
        <w:rPr>
          <w:lang w:val="en-US"/>
        </w:rPr>
      </w:pPr>
    </w:p>
    <w:p w:rsidR="007D1747" w:rsidRDefault="007D1747" w:rsidP="00F04981">
      <w:pPr>
        <w:rPr>
          <w:lang w:val="en-US"/>
        </w:rPr>
      </w:pPr>
      <w:r>
        <w:rPr>
          <w:lang w:val="en-US"/>
        </w:rPr>
        <w:t xml:space="preserve">                                        </w:t>
      </w:r>
    </w:p>
    <w:p w:rsidR="007D1747" w:rsidRPr="00F04981" w:rsidRDefault="007D1747" w:rsidP="00F04981">
      <w:pPr>
        <w:rPr>
          <w:lang w:val="en-US"/>
        </w:rPr>
      </w:pPr>
      <w:r>
        <w:rPr>
          <w:lang w:val="en-US"/>
        </w:rPr>
        <w:t>-</w:t>
      </w:r>
    </w:p>
    <w:sectPr w:rsidR="007D1747" w:rsidRPr="00F049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B2C3C"/>
    <w:multiLevelType w:val="hybridMultilevel"/>
    <w:tmpl w:val="E37E1A2E"/>
    <w:lvl w:ilvl="0" w:tplc="BF3CE4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04165D9"/>
    <w:multiLevelType w:val="hybridMultilevel"/>
    <w:tmpl w:val="7D14DC0E"/>
    <w:lvl w:ilvl="0" w:tplc="03BEE2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9B1"/>
    <w:rsid w:val="001A3C21"/>
    <w:rsid w:val="003521D1"/>
    <w:rsid w:val="003B6116"/>
    <w:rsid w:val="003E107A"/>
    <w:rsid w:val="005336B7"/>
    <w:rsid w:val="005D0DF7"/>
    <w:rsid w:val="007D1747"/>
    <w:rsid w:val="00AC64B6"/>
    <w:rsid w:val="00E22A7E"/>
    <w:rsid w:val="00ED59B1"/>
    <w:rsid w:val="00F04981"/>
    <w:rsid w:val="00F2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049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049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Federazione Campana Bcc</Company>
  <LinksUpToDate>false</LinksUpToDate>
  <CharactersWithSpaces>3914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2019-06-02T07:35:00Z</dcterms:created>
  <dcterms:modified xsi:type="dcterms:W3CDTF">2019-06-02T07:35:00Z</dcterms:modified>
</cp:coreProperties>
</file>