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5D" w:rsidRPr="00971B0A" w:rsidRDefault="002B7618" w:rsidP="00F0755D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971B0A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6989D59" wp14:editId="67D930ED">
            <wp:simplePos x="0" y="0"/>
            <wp:positionH relativeFrom="column">
              <wp:posOffset>2546985</wp:posOffset>
            </wp:positionH>
            <wp:positionV relativeFrom="paragraph">
              <wp:posOffset>116205</wp:posOffset>
            </wp:positionV>
            <wp:extent cx="961610" cy="126555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428" cy="1283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755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</w:p>
    <w:p w:rsidR="00F0755D" w:rsidRPr="00971B0A" w:rsidRDefault="00F0755D" w:rsidP="00F0755D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1B0A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   </w:t>
      </w:r>
    </w:p>
    <w:p w:rsidR="00F0755D" w:rsidRPr="00971B0A" w:rsidRDefault="00F0755D" w:rsidP="00F0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Pr="00971B0A" w:rsidRDefault="00F0755D" w:rsidP="00F0755D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7618" w:rsidRDefault="00F0755D" w:rsidP="00F0755D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</w:p>
    <w:p w:rsidR="002B7618" w:rsidRDefault="002B7618" w:rsidP="00F0755D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F0755D" w:rsidRDefault="00F0755D" w:rsidP="00F0755D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</w:t>
      </w:r>
      <w:proofErr w:type="gramStart"/>
      <w:r w:rsidRPr="00574024">
        <w:rPr>
          <w:rFonts w:ascii="Times New Roman" w:eastAsia="Times New Roman" w:hAnsi="Times New Roman" w:cs="Times New Roman"/>
          <w:sz w:val="28"/>
          <w:szCs w:val="28"/>
          <w:lang w:eastAsia="it-IT"/>
        </w:rPr>
        <w:t>PROGRAMMA  DI</w:t>
      </w:r>
      <w:proofErr w:type="gramEnd"/>
      <w:r w:rsidRPr="00574024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ITALIANO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</w:t>
      </w:r>
      <w:r w:rsidRPr="00574024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CLASSE  I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I Sez.</w:t>
      </w:r>
      <w:r w:rsidRPr="00574024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C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Scientifico</w:t>
      </w:r>
    </w:p>
    <w:p w:rsidR="00F0755D" w:rsidRPr="00574024" w:rsidRDefault="00F0755D" w:rsidP="00F075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</w:t>
      </w:r>
      <w:proofErr w:type="gramStart"/>
      <w:r w:rsidR="00682F6E">
        <w:rPr>
          <w:rFonts w:ascii="Times New Roman" w:eastAsia="Times New Roman" w:hAnsi="Times New Roman" w:cs="Times New Roman"/>
          <w:sz w:val="24"/>
          <w:szCs w:val="24"/>
          <w:lang w:eastAsia="it-IT"/>
        </w:rPr>
        <w:t>ANNO  SCOLASTICO</w:t>
      </w:r>
      <w:proofErr w:type="gramEnd"/>
      <w:r w:rsidR="00682F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2018/2019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</w:t>
      </w:r>
      <w:r w:rsidRPr="00574024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Prof.ssa Giulia Scotti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0755D" w:rsidRPr="00903428" w:rsidRDefault="00F0755D" w:rsidP="00F0755D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 w:rsidRPr="0090342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ANTOLOGIA  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left="360" w:right="-427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Libro di </w:t>
      </w:r>
      <w:proofErr w:type="gramStart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testo :</w:t>
      </w:r>
      <w:proofErr w:type="gramEnd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proofErr w:type="spellStart"/>
      <w:r w:rsidRPr="00971B0A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P.Biglia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,P.Manfredi,A.Terrile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682F6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–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682F6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Un incontro inatteso -  </w:t>
      </w:r>
      <w:proofErr w:type="spellStart"/>
      <w:r w:rsidR="00682F6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Vol.B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- Paravia</w:t>
      </w:r>
    </w:p>
    <w:p w:rsidR="00F0755D" w:rsidRPr="005B2BC7" w:rsidRDefault="00F0755D" w:rsidP="00F0755D">
      <w:pPr>
        <w:tabs>
          <w:tab w:val="left" w:pos="9000"/>
        </w:tabs>
        <w:spacing w:after="0" w:line="240" w:lineRule="auto"/>
        <w:ind w:left="360" w:right="45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                    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r w:rsidRPr="00DD0AC7">
        <w:rPr>
          <w:rFonts w:ascii="Times New Roman" w:eastAsia="Times New Roman" w:hAnsi="Times New Roman" w:cs="Times New Roman"/>
          <w:sz w:val="24"/>
          <w:szCs w:val="24"/>
          <w:lang w:eastAsia="it-IT"/>
        </w:rPr>
        <w:t>Il linguaggio della poesia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Il testo poetico: aspetto grafico, metrico-ritmico, fonico, lessicale  </w:t>
      </w:r>
    </w:p>
    <w:p w:rsidR="00F0755D" w:rsidRDefault="00F0755D" w:rsidP="00F0755D">
      <w:pPr>
        <w:tabs>
          <w:tab w:val="left" w:pos="9000"/>
          <w:tab w:val="left" w:pos="9638"/>
        </w:tabs>
        <w:spacing w:after="0" w:line="240" w:lineRule="auto"/>
        <w:ind w:right="-42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sintattico, retorico. 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Il computo delle sillabe e la metrica;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e figure metriche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versi,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accenti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proofErr w:type="gramStart"/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proofErr w:type="gramEnd"/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ritmo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cesura e enjambement. A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spetto lessicale e sintattico del testo </w:t>
      </w:r>
      <w:proofErr w:type="gramStart"/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poetico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  <w:proofErr w:type="gramStart"/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fonosimbolismo</w:t>
      </w:r>
      <w:proofErr w:type="gramEnd"/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2F6AF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parole chiave e campi semantici.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Parafrasi e analisi del testo.</w:t>
      </w:r>
    </w:p>
    <w:p w:rsidR="00F0755D" w:rsidRPr="002F6AF9" w:rsidRDefault="00F0755D" w:rsidP="00F0755D">
      <w:pPr>
        <w:tabs>
          <w:tab w:val="left" w:pos="9000"/>
        </w:tabs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r w:rsidRPr="00AE2204">
        <w:rPr>
          <w:rFonts w:ascii="Times New Roman" w:eastAsia="Times New Roman" w:hAnsi="Times New Roman" w:cs="Times New Roman"/>
          <w:sz w:val="24"/>
          <w:szCs w:val="24"/>
          <w:lang w:eastAsia="it-IT"/>
        </w:rPr>
        <w:t>Percorso 1 -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L’autore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Giovanni Pascoli</w:t>
      </w:r>
    </w:p>
    <w:p w:rsidR="00F0755D" w:rsidRPr="005B2BC7" w:rsidRDefault="00F0755D" w:rsidP="00F0755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X Agosto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25662E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Arano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Lavandare</w:t>
      </w:r>
      <w:proofErr w:type="spellEnd"/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Novembre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Temporale 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Il lampo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Il gelsomino notturno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La mia sera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Nebbia</w:t>
      </w:r>
    </w:p>
    <w:p w:rsidR="00F0755D" w:rsidRDefault="00F0755D" w:rsidP="00F0755D">
      <w:pPr>
        <w:spacing w:after="0" w:line="240" w:lineRule="auto"/>
        <w:ind w:left="1843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L’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assiuolo</w:t>
      </w:r>
      <w:proofErr w:type="spellEnd"/>
    </w:p>
    <w:p w:rsidR="00F0755D" w:rsidRDefault="002B7618" w:rsidP="002B7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</w:t>
      </w:r>
      <w:r w:rsidR="00F0755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Percorso 2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 w:rsidR="00F0755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Luoghi dell’anima e paesaggi del mondo</w:t>
      </w:r>
    </w:p>
    <w:p w:rsidR="002B7618" w:rsidRDefault="002B7618" w:rsidP="002B7618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Percorso 3 – Le origini della letteratura italiana </w:t>
      </w:r>
    </w:p>
    <w:p w:rsidR="002B7618" w:rsidRDefault="002B7618" w:rsidP="002B7618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La nascita della letteratura in Francia; la lirica trobadorica; la poesia religiosa: San </w:t>
      </w:r>
    </w:p>
    <w:p w:rsidR="002B7618" w:rsidRDefault="002B7618" w:rsidP="002B7618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Francesco d’Assisi e il Cantico di frate sole; Jacopone da Todi e Donna de </w:t>
      </w:r>
    </w:p>
    <w:p w:rsidR="002B7618" w:rsidRPr="005B2BC7" w:rsidRDefault="002B7618" w:rsidP="002B7618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paradiso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la scuola siciliana: Jacopo da Lentini, Io m’aggio posto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..</w:t>
      </w:r>
    </w:p>
    <w:p w:rsidR="00F0755D" w:rsidRDefault="00F0755D" w:rsidP="00F0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Pr="00662F1A" w:rsidRDefault="00F0755D" w:rsidP="00F0755D">
      <w:pPr>
        <w:tabs>
          <w:tab w:val="left" w:pos="9000"/>
        </w:tabs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662F1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proofErr w:type="gramStart"/>
      <w:r w:rsidRPr="00662F1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PROMESSI  SPOSI</w:t>
      </w:r>
      <w:proofErr w:type="gramEnd"/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Alessand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ro Manzoni -  I Promessi Sposi,</w:t>
      </w:r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a cura di </w:t>
      </w:r>
      <w:proofErr w:type="spellStart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D.Ciocca</w:t>
      </w:r>
      <w:proofErr w:type="spellEnd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e </w:t>
      </w:r>
      <w:proofErr w:type="spellStart"/>
      <w:proofErr w:type="gramStart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T.Ferri</w:t>
      </w:r>
      <w:proofErr w:type="spellEnd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-</w:t>
      </w:r>
      <w:proofErr w:type="gramEnd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</w:t>
      </w:r>
      <w:proofErr w:type="spellStart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A.Mondadori</w:t>
      </w:r>
      <w:proofErr w:type="spellEnd"/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Manzoni :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contesto storico e biografia. Il pensiero; le opere in generale.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Introduzione al romanzo; struttura dell’opera; la concezione dell’arte; i personaggi.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Lettura integrale dei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capitoli  I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III – IV -  VI – VIII – IX – X – XI – XIII – XIV –         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XVII – XVIII – XX – XXI – XXXIV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XXXVIII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Lettura in sintesi dei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capitoli  II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– V – VII – XI – XII – XV –  XVI – XIX –  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XXII – XXV – XXVI – XXVII – XXVIII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XIX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-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308F2">
        <w:rPr>
          <w:rFonts w:ascii="Times New Roman" w:eastAsia="Times New Roman" w:hAnsi="Times New Roman" w:cs="Times New Roman"/>
          <w:sz w:val="24"/>
          <w:szCs w:val="24"/>
          <w:lang w:eastAsia="it-IT"/>
        </w:rPr>
        <w:t>Visione di alcuni episodi dello sceneggiato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televisivo “I Promessi Sposi” e del programma di Alberto Angela sulla Milano del 600.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7618" w:rsidRDefault="002B7618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7618" w:rsidRDefault="002B7618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7618" w:rsidRDefault="002B7618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7618" w:rsidRDefault="002B7618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B7618" w:rsidRDefault="002B7618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62F1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GRAMMATICA</w:t>
      </w:r>
    </w:p>
    <w:p w:rsidR="00682F6E" w:rsidRPr="00662F1A" w:rsidRDefault="00682F6E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right="45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Libro di testo: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M. Sensini - L’agenda di Italiano - A. Mondadori Scuola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sintassi della frase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semplice :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ripetizione dal programma del primo anno.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sintassi della frase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complessa :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frase complessa o periodo. La struttura della frase complessa. L’analisi del periodo.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proposizione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principale :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vari tipi di proposizioni indipendenti.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La coordinazione e la subordinazione.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proposizioni subordinate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completive :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proposizione soggettiva, oggettiva, dichiarativa, interrogativa indiretta.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La proposizione relativa.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proposizioni complementari </w:t>
      </w:r>
      <w:proofErr w:type="gramStart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indirette :</w:t>
      </w:r>
      <w:proofErr w:type="gramEnd"/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proposizione finale, c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usale, concessiva, consecutiva, temporale, modale, strumentale, locativa, eccettuativa, esclusiva, limitativa, comparativa, avversativa, aggiuntiva.</w:t>
      </w:r>
    </w:p>
    <w:p w:rsidR="00F0755D" w:rsidRPr="005442D9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>La proposizione condizionale e il periodo ipotetico.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Introduzione alla stesura di un saggio-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breve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modalità.</w:t>
      </w: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tabs>
          <w:tab w:val="left" w:pos="9000"/>
        </w:tabs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origini della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Letteratura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contesto storico e culturale. La nascita della letteratura europea in Francia: la chanson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la lirica trobadorica.</w:t>
      </w:r>
    </w:p>
    <w:p w:rsidR="00F0755D" w:rsidRDefault="00F0755D" w:rsidP="00F0755D">
      <w:pPr>
        <w:spacing w:after="0" w:line="240" w:lineRule="auto"/>
        <w:ind w:right="45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Pr="005442D9" w:rsidRDefault="00F0755D" w:rsidP="00F0755D">
      <w:pPr>
        <w:spacing w:after="0" w:line="240" w:lineRule="auto"/>
        <w:ind w:right="45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spacing w:after="0" w:line="240" w:lineRule="auto"/>
        <w:ind w:left="426" w:right="458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Agropoli, 05/06/2019</w:t>
      </w:r>
    </w:p>
    <w:p w:rsidR="00F0755D" w:rsidRDefault="00F0755D" w:rsidP="00F0755D">
      <w:pPr>
        <w:spacing w:after="0" w:line="240" w:lineRule="auto"/>
        <w:ind w:left="426" w:right="458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2B7618" w:rsidRDefault="002B7618" w:rsidP="00F0755D">
      <w:pPr>
        <w:spacing w:after="0" w:line="240" w:lineRule="auto"/>
        <w:ind w:left="426" w:right="458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2B7618" w:rsidRDefault="002B7618" w:rsidP="00F0755D">
      <w:pPr>
        <w:spacing w:after="0" w:line="240" w:lineRule="auto"/>
        <w:ind w:left="426" w:right="458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2B7618" w:rsidRDefault="002B7618" w:rsidP="00F0755D">
      <w:pPr>
        <w:spacing w:after="0" w:line="240" w:lineRule="auto"/>
        <w:ind w:left="426" w:right="458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F0755D" w:rsidRPr="00AE2204" w:rsidRDefault="00F0755D" w:rsidP="00F0755D">
      <w:pPr>
        <w:spacing w:after="0" w:line="240" w:lineRule="auto"/>
        <w:ind w:left="426" w:right="458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Gli alunni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                                                                                       </w:t>
      </w: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Il Docente</w:t>
      </w:r>
    </w:p>
    <w:p w:rsidR="00F0755D" w:rsidRPr="005442D9" w:rsidRDefault="00F0755D" w:rsidP="00F0755D">
      <w:pPr>
        <w:spacing w:after="0" w:line="240" w:lineRule="auto"/>
        <w:ind w:left="426" w:right="45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r w:rsidRPr="005442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Prof.ssa Giulia Scotti</w:t>
      </w:r>
    </w:p>
    <w:p w:rsidR="00F0755D" w:rsidRPr="005442D9" w:rsidRDefault="00F0755D" w:rsidP="00F0755D">
      <w:pPr>
        <w:tabs>
          <w:tab w:val="left" w:pos="6690"/>
        </w:tabs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42D9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ab/>
      </w:r>
    </w:p>
    <w:p w:rsidR="00F0755D" w:rsidRPr="005442D9" w:rsidRDefault="00F0755D" w:rsidP="00F0755D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0755D" w:rsidRDefault="00F0755D" w:rsidP="00F0755D">
      <w:pPr>
        <w:ind w:left="426"/>
      </w:pPr>
    </w:p>
    <w:p w:rsidR="00F0755D" w:rsidRDefault="00F0755D" w:rsidP="00F0755D"/>
    <w:p w:rsidR="00F0755D" w:rsidRDefault="00F0755D" w:rsidP="00F0755D"/>
    <w:p w:rsidR="00F0755D" w:rsidRPr="001D617A" w:rsidRDefault="00F0755D" w:rsidP="00F0755D">
      <w:pPr>
        <w:spacing w:after="0"/>
        <w:rPr>
          <w:rFonts w:ascii="Times New Roman" w:hAnsi="Times New Roman" w:cs="Times New Roman"/>
          <w:color w:val="FF0066"/>
          <w:sz w:val="24"/>
          <w:szCs w:val="24"/>
        </w:rPr>
      </w:pPr>
    </w:p>
    <w:p w:rsidR="00F0755D" w:rsidRDefault="00F0755D" w:rsidP="00F0755D"/>
    <w:p w:rsidR="00F0755D" w:rsidRDefault="00F0755D" w:rsidP="00F0755D"/>
    <w:p w:rsidR="00F0755D" w:rsidRPr="001D617A" w:rsidRDefault="00F0755D" w:rsidP="00F0755D">
      <w:pPr>
        <w:spacing w:after="0"/>
        <w:rPr>
          <w:rFonts w:ascii="Times New Roman" w:hAnsi="Times New Roman" w:cs="Times New Roman"/>
          <w:color w:val="FF0066"/>
          <w:sz w:val="24"/>
          <w:szCs w:val="24"/>
        </w:rPr>
      </w:pPr>
    </w:p>
    <w:p w:rsidR="00F0755D" w:rsidRDefault="00F0755D" w:rsidP="00F0755D"/>
    <w:p w:rsidR="00136567" w:rsidRDefault="00136567"/>
    <w:sectPr w:rsidR="00136567" w:rsidSect="00A71B8D">
      <w:pgSz w:w="11906" w:h="16838"/>
      <w:pgMar w:top="567" w:right="1134" w:bottom="89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917F7"/>
    <w:multiLevelType w:val="hybridMultilevel"/>
    <w:tmpl w:val="021C2644"/>
    <w:lvl w:ilvl="0" w:tplc="DA2E90A2">
      <w:start w:val="1"/>
      <w:numFmt w:val="upperLetter"/>
      <w:lvlText w:val="%1."/>
      <w:lvlJc w:val="left"/>
      <w:pPr>
        <w:ind w:left="15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80" w:hanging="360"/>
      </w:pPr>
    </w:lvl>
    <w:lvl w:ilvl="2" w:tplc="0410001B" w:tentative="1">
      <w:start w:val="1"/>
      <w:numFmt w:val="lowerRoman"/>
      <w:lvlText w:val="%3."/>
      <w:lvlJc w:val="right"/>
      <w:pPr>
        <w:ind w:left="3000" w:hanging="180"/>
      </w:pPr>
    </w:lvl>
    <w:lvl w:ilvl="3" w:tplc="0410000F" w:tentative="1">
      <w:start w:val="1"/>
      <w:numFmt w:val="decimal"/>
      <w:lvlText w:val="%4."/>
      <w:lvlJc w:val="left"/>
      <w:pPr>
        <w:ind w:left="3720" w:hanging="360"/>
      </w:pPr>
    </w:lvl>
    <w:lvl w:ilvl="4" w:tplc="04100019" w:tentative="1">
      <w:start w:val="1"/>
      <w:numFmt w:val="lowerLetter"/>
      <w:lvlText w:val="%5."/>
      <w:lvlJc w:val="left"/>
      <w:pPr>
        <w:ind w:left="4440" w:hanging="360"/>
      </w:pPr>
    </w:lvl>
    <w:lvl w:ilvl="5" w:tplc="0410001B" w:tentative="1">
      <w:start w:val="1"/>
      <w:numFmt w:val="lowerRoman"/>
      <w:lvlText w:val="%6."/>
      <w:lvlJc w:val="right"/>
      <w:pPr>
        <w:ind w:left="5160" w:hanging="180"/>
      </w:pPr>
    </w:lvl>
    <w:lvl w:ilvl="6" w:tplc="0410000F" w:tentative="1">
      <w:start w:val="1"/>
      <w:numFmt w:val="decimal"/>
      <w:lvlText w:val="%7."/>
      <w:lvlJc w:val="left"/>
      <w:pPr>
        <w:ind w:left="5880" w:hanging="360"/>
      </w:pPr>
    </w:lvl>
    <w:lvl w:ilvl="7" w:tplc="04100019" w:tentative="1">
      <w:start w:val="1"/>
      <w:numFmt w:val="lowerLetter"/>
      <w:lvlText w:val="%8."/>
      <w:lvlJc w:val="left"/>
      <w:pPr>
        <w:ind w:left="6600" w:hanging="360"/>
      </w:pPr>
    </w:lvl>
    <w:lvl w:ilvl="8" w:tplc="0410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02D"/>
    <w:rsid w:val="00136567"/>
    <w:rsid w:val="002B7618"/>
    <w:rsid w:val="003A102D"/>
    <w:rsid w:val="004A0B6B"/>
    <w:rsid w:val="00682F6E"/>
    <w:rsid w:val="00F0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DD50E-1002-4CD5-90CF-700AFB21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755D"/>
    <w:pPr>
      <w:spacing w:after="200" w:line="276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07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4</cp:revision>
  <dcterms:created xsi:type="dcterms:W3CDTF">2019-06-01T16:01:00Z</dcterms:created>
  <dcterms:modified xsi:type="dcterms:W3CDTF">2019-06-02T15:10:00Z</dcterms:modified>
</cp:coreProperties>
</file>